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45D732BC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5C60A9" w:rsidRPr="005C60A9">
        <w:rPr>
          <w:rFonts w:ascii="Arial" w:hAnsi="Arial" w:cs="Arial"/>
          <w:sz w:val="24"/>
          <w:szCs w:val="24"/>
        </w:rPr>
        <w:t>Zakup ładowarki teleskopowej niezbędnej do zapewnienia ochrony ludności i</w:t>
      </w:r>
      <w:r w:rsidR="005C60A9">
        <w:rPr>
          <w:rFonts w:ascii="Arial" w:hAnsi="Arial" w:cs="Arial"/>
          <w:sz w:val="24"/>
          <w:szCs w:val="24"/>
        </w:rPr>
        <w:t> </w:t>
      </w:r>
      <w:r w:rsidR="005C60A9" w:rsidRPr="005C60A9">
        <w:rPr>
          <w:rFonts w:ascii="Arial" w:hAnsi="Arial" w:cs="Arial"/>
          <w:sz w:val="24"/>
          <w:szCs w:val="24"/>
        </w:rPr>
        <w:t>obrony cywilnej na obszarze powiatu mogileńskiego</w:t>
      </w:r>
      <w:r w:rsidR="005C60A9">
        <w:rPr>
          <w:rFonts w:ascii="Arial" w:hAnsi="Arial" w:cs="Arial"/>
          <w:sz w:val="24"/>
          <w:szCs w:val="24"/>
        </w:rPr>
        <w:t>”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157F" w14:textId="35338C31" w:rsidR="005C60A9" w:rsidRDefault="005C60A9" w:rsidP="00990432">
    <w:pPr>
      <w:pStyle w:val="Nagwek"/>
      <w:jc w:val="right"/>
      <w:rPr>
        <w:rFonts w:ascii="Arial" w:hAnsi="Arial" w:cs="Arial"/>
        <w:noProof/>
        <w:lang w:val="en-US"/>
      </w:rPr>
    </w:pPr>
    <w:r w:rsidRPr="00C46004">
      <w:drawing>
        <wp:inline distT="0" distB="0" distL="0" distR="0" wp14:anchorId="15961297" wp14:editId="3953D5B7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3BA07D" w14:textId="597CA59F" w:rsidR="00BA5B64" w:rsidRDefault="00BA5B64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5C60A9">
      <w:rPr>
        <w:rFonts w:ascii="Arial" w:hAnsi="Arial" w:cs="Arial"/>
        <w:sz w:val="24"/>
        <w:szCs w:val="24"/>
      </w:rPr>
      <w:t>68</w:t>
    </w:r>
    <w:r w:rsidRPr="00BA5B64">
      <w:rPr>
        <w:rFonts w:ascii="Arial" w:hAnsi="Arial" w:cs="Arial"/>
        <w:sz w:val="24"/>
        <w:szCs w:val="24"/>
      </w:rPr>
      <w:t>.202</w:t>
    </w:r>
    <w:r w:rsidR="003627FE">
      <w:rPr>
        <w:rFonts w:ascii="Arial" w:hAnsi="Arial" w:cs="Arial"/>
        <w:sz w:val="24"/>
        <w:szCs w:val="24"/>
      </w:rPr>
      <w:t>5</w:t>
    </w:r>
  </w:p>
  <w:p w14:paraId="7B986AF8" w14:textId="77777777" w:rsidR="005C60A9" w:rsidRPr="00BA5B64" w:rsidRDefault="005C60A9" w:rsidP="00990432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75E99"/>
    <w:rsid w:val="001C1894"/>
    <w:rsid w:val="00204AE0"/>
    <w:rsid w:val="00256486"/>
    <w:rsid w:val="002B7BC9"/>
    <w:rsid w:val="003627FE"/>
    <w:rsid w:val="00376A3F"/>
    <w:rsid w:val="003C560D"/>
    <w:rsid w:val="003E17A7"/>
    <w:rsid w:val="00413859"/>
    <w:rsid w:val="00493A88"/>
    <w:rsid w:val="004A4D5A"/>
    <w:rsid w:val="004C7457"/>
    <w:rsid w:val="00504094"/>
    <w:rsid w:val="00574937"/>
    <w:rsid w:val="005A109D"/>
    <w:rsid w:val="005C60A9"/>
    <w:rsid w:val="005D10F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119CF"/>
    <w:rsid w:val="00924FE9"/>
    <w:rsid w:val="00935B56"/>
    <w:rsid w:val="009616AF"/>
    <w:rsid w:val="00990432"/>
    <w:rsid w:val="009A345A"/>
    <w:rsid w:val="00A06DCB"/>
    <w:rsid w:val="00B04978"/>
    <w:rsid w:val="00B2253B"/>
    <w:rsid w:val="00B4106A"/>
    <w:rsid w:val="00B44451"/>
    <w:rsid w:val="00BA5B64"/>
    <w:rsid w:val="00BC36F0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33</cp:revision>
  <cp:lastPrinted>2023-07-12T12:22:00Z</cp:lastPrinted>
  <dcterms:created xsi:type="dcterms:W3CDTF">2021-02-11T09:19:00Z</dcterms:created>
  <dcterms:modified xsi:type="dcterms:W3CDTF">2025-10-22T08:25:00Z</dcterms:modified>
</cp:coreProperties>
</file>